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3D8" w:rsidRDefault="002553D8" w:rsidP="002553D8">
      <w:pPr>
        <w:rPr>
          <w:rFonts w:ascii="Times New Roman" w:hAnsi="Times New Roman" w:cs="Times New Roman"/>
        </w:rPr>
      </w:pPr>
    </w:p>
    <w:p w:rsidR="002553D8" w:rsidRPr="005B465B" w:rsidRDefault="002553D8" w:rsidP="002553D8">
      <w:pPr>
        <w:rPr>
          <w:rFonts w:ascii="Times New Roman" w:hAnsi="Times New Roman" w:cs="Times New Roman"/>
        </w:rPr>
      </w:pPr>
      <w:r w:rsidRPr="005B465B">
        <w:rPr>
          <w:rFonts w:ascii="Times New Roman" w:hAnsi="Times New Roman" w:cs="Times New Roman"/>
        </w:rPr>
        <w:t>Elizabeth Palacios</w:t>
      </w:r>
    </w:p>
    <w:p w:rsidR="002553D8" w:rsidRPr="005B465B" w:rsidRDefault="002553D8" w:rsidP="002553D8">
      <w:pPr>
        <w:rPr>
          <w:rFonts w:ascii="Times New Roman" w:hAnsi="Times New Roman" w:cs="Times New Roman"/>
        </w:rPr>
      </w:pPr>
      <w:r>
        <w:rPr>
          <w:rFonts w:ascii="Times New Roman" w:hAnsi="Times New Roman" w:cs="Times New Roman"/>
        </w:rPr>
        <w:t>April 2, 2019</w:t>
      </w:r>
    </w:p>
    <w:p w:rsidR="002553D8" w:rsidRPr="005B465B" w:rsidRDefault="002553D8" w:rsidP="002553D8">
      <w:pPr>
        <w:rPr>
          <w:rFonts w:ascii="Times New Roman" w:hAnsi="Times New Roman" w:cs="Times New Roman"/>
        </w:rPr>
      </w:pPr>
      <w:r w:rsidRPr="005B465B">
        <w:rPr>
          <w:rFonts w:ascii="Times New Roman" w:hAnsi="Times New Roman" w:cs="Times New Roman"/>
        </w:rPr>
        <w:t>Instructor: Joseph Furlong</w:t>
      </w:r>
    </w:p>
    <w:p w:rsidR="002553D8" w:rsidRDefault="002553D8" w:rsidP="002553D8">
      <w:pPr>
        <w:rPr>
          <w:rFonts w:ascii="Times New Roman" w:hAnsi="Times New Roman" w:cs="Times New Roman"/>
        </w:rPr>
      </w:pPr>
      <w:r w:rsidRPr="005B465B">
        <w:rPr>
          <w:rFonts w:ascii="Times New Roman" w:hAnsi="Times New Roman" w:cs="Times New Roman"/>
        </w:rPr>
        <w:t>English 2100</w:t>
      </w:r>
      <w:r>
        <w:rPr>
          <w:rFonts w:ascii="Times New Roman" w:hAnsi="Times New Roman" w:cs="Times New Roman"/>
        </w:rPr>
        <w:t>2</w:t>
      </w:r>
      <w:r w:rsidRPr="005B465B">
        <w:rPr>
          <w:rFonts w:ascii="Times New Roman" w:hAnsi="Times New Roman" w:cs="Times New Roman"/>
        </w:rPr>
        <w:t>– Writing for Social Science</w:t>
      </w:r>
    </w:p>
    <w:p w:rsidR="002553D8" w:rsidRDefault="002553D8" w:rsidP="002553D8">
      <w:pPr>
        <w:rPr>
          <w:rFonts w:ascii="Times New Roman" w:hAnsi="Times New Roman" w:cs="Times New Roman"/>
        </w:rPr>
      </w:pPr>
      <w:r>
        <w:rPr>
          <w:rFonts w:ascii="Times New Roman" w:hAnsi="Times New Roman" w:cs="Times New Roman"/>
        </w:rPr>
        <w:t xml:space="preserve">7 Vocabulary Word Paragraph </w:t>
      </w:r>
    </w:p>
    <w:p w:rsidR="002553D8" w:rsidRDefault="002553D8" w:rsidP="002553D8">
      <w:pPr>
        <w:rPr>
          <w:rFonts w:ascii="Times New Roman" w:hAnsi="Times New Roman" w:cs="Times New Roman"/>
        </w:rPr>
      </w:pPr>
    </w:p>
    <w:p w:rsidR="008E1405" w:rsidRPr="002553D8" w:rsidRDefault="008E1405" w:rsidP="002553D8">
      <w:pPr>
        <w:spacing w:line="480" w:lineRule="auto"/>
        <w:ind w:firstLine="720"/>
        <w:rPr>
          <w:rFonts w:ascii="Times New Roman" w:hAnsi="Times New Roman" w:cs="Times New Roman"/>
        </w:rPr>
      </w:pPr>
      <w:r w:rsidRPr="008E1405">
        <w:rPr>
          <w:rFonts w:ascii="Times New Roman" w:hAnsi="Times New Roman" w:cs="Times New Roman"/>
        </w:rPr>
        <w:t xml:space="preserve">A Millennial refers to a person that was born in the 1980s to the early 2000s. </w:t>
      </w:r>
      <w:r w:rsidRPr="00031C65">
        <w:rPr>
          <w:rFonts w:ascii="Times New Roman" w:hAnsi="Times New Roman" w:cs="Times New Roman"/>
          <w:u w:val="single"/>
        </w:rPr>
        <w:t>Optics</w:t>
      </w:r>
      <w:r w:rsidRPr="008E1405">
        <w:rPr>
          <w:rFonts w:ascii="Times New Roman" w:hAnsi="Times New Roman" w:cs="Times New Roman"/>
        </w:rPr>
        <w:t xml:space="preserve"> have characterized them as </w:t>
      </w:r>
      <w:r w:rsidR="00031C65" w:rsidRPr="00031C65">
        <w:rPr>
          <w:rFonts w:ascii="Times New Roman" w:hAnsi="Times New Roman" w:cs="Times New Roman"/>
          <w:u w:val="single"/>
        </w:rPr>
        <w:t>enfeeble</w:t>
      </w:r>
      <w:r w:rsidRPr="008E1405">
        <w:rPr>
          <w:rFonts w:ascii="Times New Roman" w:hAnsi="Times New Roman" w:cs="Times New Roman"/>
        </w:rPr>
        <w:t xml:space="preserve">, narcissistic and delusional. They are growing up in an </w:t>
      </w:r>
      <w:r w:rsidRPr="00031C65">
        <w:rPr>
          <w:rFonts w:ascii="Times New Roman" w:hAnsi="Times New Roman" w:cs="Times New Roman"/>
          <w:u w:val="single"/>
        </w:rPr>
        <w:t>obscurantism</w:t>
      </w:r>
      <w:r w:rsidRPr="008E1405">
        <w:rPr>
          <w:rFonts w:ascii="Times New Roman" w:hAnsi="Times New Roman" w:cs="Times New Roman"/>
        </w:rPr>
        <w:t xml:space="preserve"> area where technology is </w:t>
      </w:r>
      <w:r w:rsidRPr="00031C65">
        <w:rPr>
          <w:rFonts w:ascii="Times New Roman" w:hAnsi="Times New Roman" w:cs="Times New Roman"/>
          <w:u w:val="single"/>
        </w:rPr>
        <w:t>precipitously</w:t>
      </w:r>
      <w:r w:rsidRPr="008E1405">
        <w:rPr>
          <w:rFonts w:ascii="Times New Roman" w:hAnsi="Times New Roman" w:cs="Times New Roman"/>
        </w:rPr>
        <w:t xml:space="preserve"> involving. The evolution of digital technology has been one huge factor in shaping their identity, creating lasting political, social and cultural attitudes.  According to several studies, they tend to focus more on </w:t>
      </w:r>
      <w:r w:rsidRPr="00031C65">
        <w:rPr>
          <w:rFonts w:ascii="Times New Roman" w:hAnsi="Times New Roman" w:cs="Times New Roman"/>
          <w:u w:val="single"/>
        </w:rPr>
        <w:t>extrinsic</w:t>
      </w:r>
      <w:r w:rsidRPr="008E1405">
        <w:rPr>
          <w:rFonts w:ascii="Times New Roman" w:hAnsi="Times New Roman" w:cs="Times New Roman"/>
        </w:rPr>
        <w:t xml:space="preserve"> values such as money, fame and an image rather than </w:t>
      </w:r>
      <w:r w:rsidRPr="00031C65">
        <w:rPr>
          <w:rFonts w:ascii="Times New Roman" w:hAnsi="Times New Roman" w:cs="Times New Roman"/>
          <w:u w:val="single"/>
        </w:rPr>
        <w:t>intrinsic</w:t>
      </w:r>
      <w:r w:rsidRPr="008E1405">
        <w:rPr>
          <w:rFonts w:ascii="Times New Roman" w:hAnsi="Times New Roman" w:cs="Times New Roman"/>
        </w:rPr>
        <w:t xml:space="preserve"> value, like self-acceptance and group affiliations. Millennials are more open-minded compared to previous generations and have a self-centered life approach that could be due to the rise of </w:t>
      </w:r>
      <w:r w:rsidRPr="00031C65">
        <w:rPr>
          <w:rFonts w:ascii="Times New Roman" w:hAnsi="Times New Roman" w:cs="Times New Roman"/>
          <w:u w:val="single"/>
        </w:rPr>
        <w:t>individualism</w:t>
      </w:r>
      <w:r w:rsidRPr="008E1405">
        <w:rPr>
          <w:rFonts w:ascii="Times New Roman" w:hAnsi="Times New Roman" w:cs="Times New Roman"/>
        </w:rPr>
        <w:t xml:space="preserve"> in societ</w:t>
      </w:r>
      <w:bookmarkStart w:id="0" w:name="_GoBack"/>
      <w:bookmarkEnd w:id="0"/>
      <w:r w:rsidRPr="008E1405">
        <w:rPr>
          <w:rFonts w:ascii="Times New Roman" w:hAnsi="Times New Roman" w:cs="Times New Roman"/>
        </w:rPr>
        <w:t>y.</w:t>
      </w:r>
    </w:p>
    <w:p w:rsidR="000E756D" w:rsidRPr="002553D8" w:rsidRDefault="00031C65">
      <w:pPr>
        <w:rPr>
          <w:rFonts w:ascii="Times New Roman" w:hAnsi="Times New Roman" w:cs="Times New Roman"/>
        </w:rPr>
      </w:pPr>
    </w:p>
    <w:sectPr w:rsidR="000E756D" w:rsidRPr="002553D8" w:rsidSect="00E8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D8"/>
    <w:rsid w:val="00031C65"/>
    <w:rsid w:val="002553D8"/>
    <w:rsid w:val="004308BA"/>
    <w:rsid w:val="008E1405"/>
    <w:rsid w:val="00E8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58937"/>
  <w15:chartTrackingRefBased/>
  <w15:docId w15:val="{5106CAA5-3CBF-C249-971D-76D06D0F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7040">
      <w:bodyDiv w:val="1"/>
      <w:marLeft w:val="0"/>
      <w:marRight w:val="0"/>
      <w:marTop w:val="0"/>
      <w:marBottom w:val="0"/>
      <w:divBdr>
        <w:top w:val="none" w:sz="0" w:space="0" w:color="auto"/>
        <w:left w:val="none" w:sz="0" w:space="0" w:color="auto"/>
        <w:bottom w:val="none" w:sz="0" w:space="0" w:color="auto"/>
        <w:right w:val="none" w:sz="0" w:space="0" w:color="auto"/>
      </w:divBdr>
    </w:div>
    <w:div w:id="9051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1</cp:revision>
  <dcterms:created xsi:type="dcterms:W3CDTF">2019-04-03T14:33:00Z</dcterms:created>
  <dcterms:modified xsi:type="dcterms:W3CDTF">2019-04-03T14:58:00Z</dcterms:modified>
</cp:coreProperties>
</file>